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84" w:rsidRDefault="00307284">
      <w:pPr>
        <w:rPr>
          <w:b/>
          <w:sz w:val="32"/>
          <w:szCs w:val="32"/>
        </w:rPr>
      </w:pPr>
      <w:r w:rsidRPr="00307284">
        <w:rPr>
          <w:b/>
          <w:noProof/>
          <w:sz w:val="32"/>
          <w:szCs w:val="32"/>
        </w:rPr>
        <w:drawing>
          <wp:inline distT="0" distB="0" distL="0" distR="0">
            <wp:extent cx="2638425" cy="633683"/>
            <wp:effectExtent l="0" t="0" r="0" b="0"/>
            <wp:docPr id="1" name="Picture 1" descr="hospitals-of-prov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pitals-of-prov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96" cy="65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84" w:rsidRDefault="00307284">
      <w:pPr>
        <w:rPr>
          <w:b/>
          <w:sz w:val="32"/>
          <w:szCs w:val="32"/>
        </w:rPr>
      </w:pPr>
    </w:p>
    <w:p w:rsidR="00A9204E" w:rsidRDefault="00852C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Resident/Fellow </w:t>
      </w:r>
      <w:r w:rsidR="00074437">
        <w:rPr>
          <w:b/>
          <w:sz w:val="32"/>
          <w:szCs w:val="32"/>
        </w:rPr>
        <w:t>Clearance</w:t>
      </w:r>
      <w:r w:rsidR="000666A6" w:rsidRPr="000666A6">
        <w:rPr>
          <w:b/>
          <w:sz w:val="32"/>
          <w:szCs w:val="32"/>
        </w:rPr>
        <w:t xml:space="preserve"> (all campuses)</w:t>
      </w:r>
    </w:p>
    <w:p w:rsidR="009C6304" w:rsidRPr="0076288B" w:rsidRDefault="009C6304">
      <w:pPr>
        <w:rPr>
          <w:b/>
          <w:sz w:val="24"/>
          <w:szCs w:val="24"/>
        </w:rPr>
      </w:pPr>
      <w:r w:rsidRPr="0076288B">
        <w:rPr>
          <w:b/>
          <w:sz w:val="24"/>
          <w:szCs w:val="24"/>
        </w:rPr>
        <w:t xml:space="preserve">Effective </w:t>
      </w:r>
      <w:r w:rsidR="00EA72F4">
        <w:rPr>
          <w:b/>
          <w:sz w:val="24"/>
          <w:szCs w:val="24"/>
        </w:rPr>
        <w:t>February 2020</w:t>
      </w:r>
    </w:p>
    <w:p w:rsidR="000666A6" w:rsidRDefault="000666A6"/>
    <w:p w:rsidR="0076288B" w:rsidRDefault="0076288B" w:rsidP="0076288B">
      <w:pPr>
        <w:rPr>
          <w:b/>
        </w:rPr>
      </w:pPr>
    </w:p>
    <w:p w:rsidR="0076288B" w:rsidRPr="0076288B" w:rsidRDefault="0076288B" w:rsidP="0076288B">
      <w:pPr>
        <w:rPr>
          <w:b/>
        </w:rPr>
      </w:pPr>
    </w:p>
    <w:p w:rsidR="00145347" w:rsidRDefault="00145347" w:rsidP="000666A6">
      <w:pPr>
        <w:pStyle w:val="ListParagraph"/>
        <w:numPr>
          <w:ilvl w:val="0"/>
          <w:numId w:val="24"/>
        </w:numPr>
      </w:pPr>
      <w:r>
        <w:t>Block schedule for the year</w:t>
      </w:r>
    </w:p>
    <w:p w:rsidR="0076288B" w:rsidRDefault="000666A6" w:rsidP="000666A6">
      <w:pPr>
        <w:pStyle w:val="ListParagraph"/>
        <w:numPr>
          <w:ilvl w:val="0"/>
          <w:numId w:val="24"/>
        </w:numPr>
      </w:pPr>
      <w:r>
        <w:t>L</w:t>
      </w:r>
      <w:r w:rsidR="00307284">
        <w:t xml:space="preserve">etter of Physician </w:t>
      </w:r>
      <w:r w:rsidR="003E57B5">
        <w:t>Supervision</w:t>
      </w:r>
      <w:r w:rsidR="0076288B">
        <w:t xml:space="preserve"> </w:t>
      </w:r>
    </w:p>
    <w:p w:rsidR="0076288B" w:rsidRDefault="000666A6" w:rsidP="000666A6">
      <w:pPr>
        <w:pStyle w:val="ListParagraph"/>
        <w:numPr>
          <w:ilvl w:val="0"/>
          <w:numId w:val="24"/>
        </w:numPr>
      </w:pPr>
      <w:r>
        <w:t>Verification of Good Stan</w:t>
      </w:r>
      <w:r w:rsidR="00145347">
        <w:t xml:space="preserve">ding </w:t>
      </w:r>
    </w:p>
    <w:p w:rsidR="000666A6" w:rsidRDefault="0076288B" w:rsidP="000666A6">
      <w:pPr>
        <w:pStyle w:val="ListParagraph"/>
        <w:numPr>
          <w:ilvl w:val="0"/>
          <w:numId w:val="24"/>
        </w:numPr>
      </w:pPr>
      <w:r>
        <w:t>Certificate of Liability</w:t>
      </w:r>
      <w:r w:rsidR="00145347">
        <w:t xml:space="preserve"> Coverage</w:t>
      </w:r>
    </w:p>
    <w:p w:rsidR="0076288B" w:rsidRDefault="0076288B" w:rsidP="0076288B">
      <w:pPr>
        <w:pStyle w:val="ListParagraph"/>
        <w:numPr>
          <w:ilvl w:val="1"/>
          <w:numId w:val="24"/>
        </w:numPr>
      </w:pPr>
      <w:r>
        <w:t>One certificate with a roster attached</w:t>
      </w:r>
    </w:p>
    <w:p w:rsidR="0076288B" w:rsidRDefault="0076288B" w:rsidP="0076288B">
      <w:pPr>
        <w:pStyle w:val="ListParagraph"/>
        <w:numPr>
          <w:ilvl w:val="0"/>
          <w:numId w:val="24"/>
        </w:numPr>
      </w:pPr>
      <w:r w:rsidRPr="00123D36">
        <w:t xml:space="preserve">Roster of </w:t>
      </w:r>
      <w:r w:rsidR="00852C8B">
        <w:t>resident/fellow</w:t>
      </w:r>
      <w:r w:rsidRPr="00123D36">
        <w:t>s (must be professional pictures)</w:t>
      </w:r>
    </w:p>
    <w:p w:rsidR="0076288B" w:rsidRDefault="0076288B" w:rsidP="0076288B">
      <w:pPr>
        <w:pStyle w:val="ListParagraph"/>
        <w:numPr>
          <w:ilvl w:val="1"/>
          <w:numId w:val="24"/>
        </w:numPr>
      </w:pPr>
      <w:r>
        <w:t>Form –needs to be a word document (not pdf)</w:t>
      </w:r>
    </w:p>
    <w:p w:rsidR="00EA72F4" w:rsidRDefault="00EA72F4" w:rsidP="00EA72F4">
      <w:pPr>
        <w:pStyle w:val="ListParagraph"/>
        <w:numPr>
          <w:ilvl w:val="0"/>
          <w:numId w:val="24"/>
        </w:numPr>
      </w:pPr>
      <w:r>
        <w:t xml:space="preserve">Clinical Clearance form –– influenza vaccine update provided by Nov 1. </w:t>
      </w:r>
    </w:p>
    <w:p w:rsidR="00EA72F4" w:rsidRDefault="00EA72F4" w:rsidP="00EA72F4">
      <w:pPr>
        <w:pStyle w:val="ListParagraph"/>
        <w:numPr>
          <w:ilvl w:val="1"/>
          <w:numId w:val="24"/>
        </w:numPr>
      </w:pPr>
      <w:r>
        <w:t>The form may have multiple students from a single rotation if provided by the coordinator prior to the start of the academic year</w:t>
      </w:r>
    </w:p>
    <w:p w:rsidR="00EA72F4" w:rsidRDefault="00EA72F4" w:rsidP="00EA72F4">
      <w:pPr>
        <w:pStyle w:val="ListParagraph"/>
        <w:numPr>
          <w:ilvl w:val="1"/>
          <w:numId w:val="24"/>
        </w:numPr>
      </w:pPr>
      <w:r>
        <w:t>TB skin test on entrance to medical school – if negative only annual TB questionnaire is require. If positive additional testing will be required.</w:t>
      </w:r>
    </w:p>
    <w:p w:rsidR="00123D36" w:rsidRDefault="00123D36" w:rsidP="00EA72F4">
      <w:pPr>
        <w:pStyle w:val="ListParagraph"/>
        <w:numPr>
          <w:ilvl w:val="0"/>
          <w:numId w:val="24"/>
        </w:numPr>
      </w:pPr>
      <w:r>
        <w:t>Statement of Responsibility</w:t>
      </w:r>
      <w:r w:rsidR="00074437">
        <w:t>/Confidentiality</w:t>
      </w:r>
      <w:r>
        <w:t xml:space="preserve">: signed and dated by </w:t>
      </w:r>
      <w:r w:rsidR="00852C8B">
        <w:t>resident/fellow</w:t>
      </w:r>
      <w:r>
        <w:t xml:space="preserve"> </w:t>
      </w:r>
    </w:p>
    <w:p w:rsidR="0015604C" w:rsidRDefault="00123D36" w:rsidP="00123D36">
      <w:pPr>
        <w:pStyle w:val="ListParagraph"/>
        <w:numPr>
          <w:ilvl w:val="1"/>
          <w:numId w:val="24"/>
        </w:numPr>
      </w:pPr>
      <w:r>
        <w:t xml:space="preserve">Must be </w:t>
      </w:r>
      <w:r w:rsidR="0015604C">
        <w:t xml:space="preserve">hand written </w:t>
      </w:r>
      <w:r>
        <w:t>signatures (</w:t>
      </w:r>
      <w:r w:rsidR="00074437">
        <w:t>signature nor date may be</w:t>
      </w:r>
      <w:r>
        <w:t xml:space="preserve"> typed)  </w:t>
      </w:r>
    </w:p>
    <w:p w:rsidR="00123D36" w:rsidRDefault="0015604C" w:rsidP="00123D36">
      <w:pPr>
        <w:pStyle w:val="ListParagraph"/>
        <w:numPr>
          <w:ilvl w:val="1"/>
          <w:numId w:val="24"/>
        </w:numPr>
      </w:pPr>
      <w:r>
        <w:t>Initials</w:t>
      </w:r>
      <w:r w:rsidR="00123D36">
        <w:t xml:space="preserve"> are not acceptable. </w:t>
      </w:r>
    </w:p>
    <w:p w:rsidR="00123D36" w:rsidRDefault="00123D36" w:rsidP="00123D36">
      <w:pPr>
        <w:pStyle w:val="ListParagraph"/>
        <w:numPr>
          <w:ilvl w:val="0"/>
          <w:numId w:val="24"/>
        </w:numPr>
      </w:pPr>
      <w:r>
        <w:t xml:space="preserve">HIPAA </w:t>
      </w:r>
      <w:r w:rsidR="00145347">
        <w:t>Compliance</w:t>
      </w:r>
    </w:p>
    <w:p w:rsidR="00074437" w:rsidRDefault="00852C8B" w:rsidP="00074437">
      <w:pPr>
        <w:pStyle w:val="ListParagraph"/>
        <w:numPr>
          <w:ilvl w:val="1"/>
          <w:numId w:val="24"/>
        </w:numPr>
        <w:ind w:right="-90"/>
      </w:pPr>
      <w:r>
        <w:t>Residents/fellow</w:t>
      </w:r>
      <w:r w:rsidR="00074437">
        <w:t>s must review our HIPAA video and sign the attestation</w:t>
      </w:r>
    </w:p>
    <w:p w:rsidR="001B3953" w:rsidRDefault="003C52B3" w:rsidP="001B3953">
      <w:pPr>
        <w:pStyle w:val="ListParagraph"/>
        <w:numPr>
          <w:ilvl w:val="0"/>
          <w:numId w:val="24"/>
        </w:numPr>
        <w:ind w:right="-90"/>
      </w:pPr>
      <w:r>
        <w:t xml:space="preserve"> </w:t>
      </w:r>
      <w:r w:rsidR="001B3953">
        <w:t>Orientation Form</w:t>
      </w:r>
    </w:p>
    <w:p w:rsidR="00145347" w:rsidRDefault="00145347" w:rsidP="00145347">
      <w:pPr>
        <w:pStyle w:val="ListParagraph"/>
        <w:numPr>
          <w:ilvl w:val="0"/>
          <w:numId w:val="24"/>
        </w:numPr>
      </w:pPr>
      <w:r>
        <w:t>Copy of a current BLS/ACLS card</w:t>
      </w:r>
    </w:p>
    <w:p w:rsidR="00145347" w:rsidRDefault="00145347" w:rsidP="00145347">
      <w:pPr>
        <w:pStyle w:val="ListParagraph"/>
        <w:numPr>
          <w:ilvl w:val="1"/>
          <w:numId w:val="24"/>
        </w:numPr>
      </w:pPr>
      <w:r>
        <w:t>We need to receive a copy of the active BLS or ACLS card, not just attestation.</w:t>
      </w:r>
    </w:p>
    <w:p w:rsidR="003E57B5" w:rsidRDefault="003E57B5" w:rsidP="003E57B5">
      <w:pPr>
        <w:pStyle w:val="ListParagraph"/>
        <w:numPr>
          <w:ilvl w:val="0"/>
          <w:numId w:val="24"/>
        </w:numPr>
      </w:pPr>
      <w:r>
        <w:t>Occupational Health screen</w:t>
      </w:r>
    </w:p>
    <w:p w:rsidR="00EA72F4" w:rsidRDefault="00EA72F4" w:rsidP="00EA72F4">
      <w:pPr>
        <w:pStyle w:val="ListParagraph"/>
        <w:numPr>
          <w:ilvl w:val="1"/>
          <w:numId w:val="24"/>
        </w:numPr>
      </w:pPr>
      <w:r>
        <w:t>TT may receive at TT – signed form required</w:t>
      </w:r>
    </w:p>
    <w:p w:rsidR="00EA72F4" w:rsidRDefault="00EA72F4" w:rsidP="00EA72F4">
      <w:pPr>
        <w:pStyle w:val="ListParagraph"/>
        <w:numPr>
          <w:ilvl w:val="1"/>
          <w:numId w:val="24"/>
        </w:numPr>
      </w:pPr>
      <w:r>
        <w:t>All others will need to attend the clearance event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Copy of Texas training or full license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Copy of the Social Security card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Copy of medical school diploma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Copy of ECFMG certificate (if applicable)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Current resume</w:t>
      </w:r>
    </w:p>
    <w:p w:rsidR="00EA72F4" w:rsidRDefault="00EA72F4" w:rsidP="00EA72F4">
      <w:pPr>
        <w:pStyle w:val="ListParagraph"/>
        <w:widowControl w:val="0"/>
        <w:numPr>
          <w:ilvl w:val="0"/>
          <w:numId w:val="24"/>
        </w:numPr>
        <w:tabs>
          <w:tab w:val="left" w:pos="1170"/>
          <w:tab w:val="left" w:pos="1980"/>
        </w:tabs>
        <w:autoSpaceDE w:val="0"/>
        <w:autoSpaceDN w:val="0"/>
        <w:spacing w:before="1"/>
        <w:contextualSpacing w:val="0"/>
        <w:rPr>
          <w:sz w:val="24"/>
        </w:rPr>
      </w:pPr>
      <w:r>
        <w:rPr>
          <w:sz w:val="24"/>
        </w:rPr>
        <w:t>Copy of current year contract - signed</w:t>
      </w:r>
    </w:p>
    <w:p w:rsidR="00EA72F4" w:rsidRDefault="00EA72F4" w:rsidP="00EA72F4">
      <w:pPr>
        <w:pStyle w:val="ListParagraph"/>
      </w:pPr>
    </w:p>
    <w:p w:rsidR="003E57B5" w:rsidRDefault="003E57B5" w:rsidP="00145347">
      <w:pPr>
        <w:ind w:right="-90"/>
      </w:pPr>
      <w:bookmarkStart w:id="0" w:name="_GoBack"/>
      <w:bookmarkEnd w:id="0"/>
    </w:p>
    <w:p w:rsidR="00145347" w:rsidRPr="0076288B" w:rsidRDefault="00145347" w:rsidP="00145347">
      <w:pPr>
        <w:ind w:right="-90"/>
        <w:rPr>
          <w:b/>
        </w:rPr>
      </w:pPr>
      <w:r w:rsidRPr="0076288B">
        <w:rPr>
          <w:b/>
        </w:rPr>
        <w:t>EMR Access ONLY</w:t>
      </w:r>
    </w:p>
    <w:p w:rsidR="00EA72F4" w:rsidRDefault="00852C8B" w:rsidP="00EA72F4">
      <w:pPr>
        <w:pStyle w:val="ListParagraph"/>
        <w:numPr>
          <w:ilvl w:val="0"/>
          <w:numId w:val="24"/>
        </w:numPr>
      </w:pPr>
      <w:r>
        <w:t>Resident/fellow</w:t>
      </w:r>
      <w:r w:rsidR="00145347">
        <w:t xml:space="preserve"> must be sponsored in the physician portal</w:t>
      </w:r>
    </w:p>
    <w:p w:rsidR="00EA72F4" w:rsidRDefault="00123D36" w:rsidP="00EA72F4">
      <w:pPr>
        <w:pStyle w:val="ListParagraph"/>
        <w:numPr>
          <w:ilvl w:val="0"/>
          <w:numId w:val="24"/>
        </w:numPr>
      </w:pPr>
      <w:r>
        <w:t xml:space="preserve">Local IT Systems Access Form (2 pages) completed and signed by </w:t>
      </w:r>
      <w:r w:rsidR="00852C8B">
        <w:t>resident/fellow</w:t>
      </w:r>
    </w:p>
    <w:p w:rsidR="00957562" w:rsidRDefault="005262DE" w:rsidP="00EA72F4">
      <w:pPr>
        <w:pStyle w:val="ListParagraph"/>
        <w:numPr>
          <w:ilvl w:val="0"/>
          <w:numId w:val="24"/>
        </w:numPr>
      </w:pPr>
      <w:r>
        <w:t>EMR training</w:t>
      </w:r>
      <w:r w:rsidR="00EA72F4">
        <w:t xml:space="preserve"> - </w:t>
      </w:r>
      <w:r w:rsidR="00EA72F4">
        <w:tab/>
        <w:t>EMR training once</w:t>
      </w:r>
    </w:p>
    <w:p w:rsidR="00EA72F4" w:rsidRDefault="00EA72F4" w:rsidP="00EA72F4">
      <w:pPr>
        <w:pStyle w:val="ListParagraph"/>
        <w:numPr>
          <w:ilvl w:val="1"/>
          <w:numId w:val="33"/>
        </w:numPr>
        <w:ind w:left="720" w:firstLine="360"/>
      </w:pPr>
      <w:r>
        <w:t>If the student is a no show we will not reschedule until the following month</w:t>
      </w:r>
    </w:p>
    <w:p w:rsidR="00EA72F4" w:rsidRDefault="00EA72F4" w:rsidP="00EA72F4">
      <w:pPr>
        <w:pStyle w:val="ListParagraph"/>
        <w:numPr>
          <w:ilvl w:val="1"/>
          <w:numId w:val="33"/>
        </w:numPr>
        <w:ind w:left="720" w:firstLine="360"/>
      </w:pPr>
      <w:r>
        <w:t>Second no show will result in no EMR training to be scheduled</w:t>
      </w:r>
    </w:p>
    <w:p w:rsidR="00EA72F4" w:rsidRDefault="00EA72F4" w:rsidP="00EA72F4">
      <w:pPr>
        <w:ind w:left="720" w:hanging="360"/>
      </w:pPr>
    </w:p>
    <w:p w:rsidR="005262DE" w:rsidRDefault="005262DE" w:rsidP="005262DE"/>
    <w:sectPr w:rsidR="005262DE" w:rsidSect="0076288B">
      <w:footerReference w:type="default" r:id="rId11"/>
      <w:pgSz w:w="12240" w:h="15840"/>
      <w:pgMar w:top="900" w:right="90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53" w:rsidRDefault="001B3953" w:rsidP="001B3953">
      <w:r>
        <w:separator/>
      </w:r>
    </w:p>
  </w:endnote>
  <w:endnote w:type="continuationSeparator" w:id="0">
    <w:p w:rsidR="001B3953" w:rsidRDefault="001B3953" w:rsidP="001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953" w:rsidRDefault="001B395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Rev. 3/17/2020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53" w:rsidRDefault="001B3953" w:rsidP="001B3953">
      <w:r>
        <w:separator/>
      </w:r>
    </w:p>
  </w:footnote>
  <w:footnote w:type="continuationSeparator" w:id="0">
    <w:p w:rsidR="001B3953" w:rsidRDefault="001B3953" w:rsidP="001B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932664"/>
    <w:multiLevelType w:val="hybridMultilevel"/>
    <w:tmpl w:val="E81AE17E"/>
    <w:lvl w:ilvl="0" w:tplc="BC800F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DA4DCA"/>
    <w:multiLevelType w:val="hybridMultilevel"/>
    <w:tmpl w:val="041C07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CB0753"/>
    <w:multiLevelType w:val="hybridMultilevel"/>
    <w:tmpl w:val="627E0754"/>
    <w:lvl w:ilvl="0" w:tplc="EBC0E3E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30028A"/>
    <w:multiLevelType w:val="hybridMultilevel"/>
    <w:tmpl w:val="0D5A83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ADE7A7E"/>
    <w:multiLevelType w:val="hybridMultilevel"/>
    <w:tmpl w:val="73CE1EC8"/>
    <w:lvl w:ilvl="0" w:tplc="F7900FC2">
      <w:start w:val="1"/>
      <w:numFmt w:val="upperLetter"/>
      <w:lvlText w:val="%1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49C464C">
      <w:start w:val="1"/>
      <w:numFmt w:val="decimal"/>
      <w:lvlText w:val="%2."/>
      <w:lvlJc w:val="left"/>
      <w:pPr>
        <w:ind w:left="236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FE2EC962">
      <w:start w:val="1"/>
      <w:numFmt w:val="decimal"/>
      <w:lvlText w:val="%3."/>
      <w:lvlJc w:val="left"/>
      <w:pPr>
        <w:ind w:left="2720" w:hanging="360"/>
      </w:pPr>
      <w:rPr>
        <w:rFonts w:hint="default"/>
        <w:i w:val="0"/>
        <w:spacing w:val="-5"/>
        <w:w w:val="100"/>
        <w:sz w:val="24"/>
        <w:szCs w:val="24"/>
      </w:rPr>
    </w:lvl>
    <w:lvl w:ilvl="3" w:tplc="04090017">
      <w:start w:val="1"/>
      <w:numFmt w:val="lowerLetter"/>
      <w:lvlText w:val="%4)"/>
      <w:lvlJc w:val="left"/>
      <w:pPr>
        <w:ind w:left="3782" w:hanging="360"/>
      </w:pPr>
      <w:rPr>
        <w:rFonts w:hint="default"/>
      </w:rPr>
    </w:lvl>
    <w:lvl w:ilvl="4" w:tplc="F6F005C8">
      <w:numFmt w:val="bullet"/>
      <w:lvlText w:val="•"/>
      <w:lvlJc w:val="left"/>
      <w:pPr>
        <w:ind w:left="4845" w:hanging="360"/>
      </w:pPr>
      <w:rPr>
        <w:rFonts w:hint="default"/>
      </w:rPr>
    </w:lvl>
    <w:lvl w:ilvl="5" w:tplc="28B052B4">
      <w:numFmt w:val="bullet"/>
      <w:lvlText w:val="•"/>
      <w:lvlJc w:val="left"/>
      <w:pPr>
        <w:ind w:left="5907" w:hanging="360"/>
      </w:pPr>
      <w:rPr>
        <w:rFonts w:hint="default"/>
      </w:rPr>
    </w:lvl>
    <w:lvl w:ilvl="6" w:tplc="41803CEE">
      <w:numFmt w:val="bullet"/>
      <w:lvlText w:val="•"/>
      <w:lvlJc w:val="left"/>
      <w:pPr>
        <w:ind w:left="6970" w:hanging="360"/>
      </w:pPr>
      <w:rPr>
        <w:rFonts w:hint="default"/>
      </w:rPr>
    </w:lvl>
    <w:lvl w:ilvl="7" w:tplc="051ECBFC"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05DE7E5C">
      <w:numFmt w:val="bullet"/>
      <w:lvlText w:val="•"/>
      <w:lvlJc w:val="left"/>
      <w:pPr>
        <w:ind w:left="9095" w:hanging="360"/>
      </w:pPr>
      <w:rPr>
        <w:rFonts w:hint="default"/>
      </w:rPr>
    </w:lvl>
  </w:abstractNum>
  <w:abstractNum w:abstractNumId="24" w15:restartNumberingAfterBreak="0">
    <w:nsid w:val="57BD31BB"/>
    <w:multiLevelType w:val="hybridMultilevel"/>
    <w:tmpl w:val="4344F9AE"/>
    <w:lvl w:ilvl="0" w:tplc="ABBC00E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8145DA"/>
    <w:multiLevelType w:val="hybridMultilevel"/>
    <w:tmpl w:val="805E11DC"/>
    <w:lvl w:ilvl="0" w:tplc="388E0022">
      <w:start w:val="1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F21E5B"/>
    <w:multiLevelType w:val="hybridMultilevel"/>
    <w:tmpl w:val="BF7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4501C"/>
    <w:multiLevelType w:val="hybridMultilevel"/>
    <w:tmpl w:val="11984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5B5229"/>
    <w:multiLevelType w:val="hybridMultilevel"/>
    <w:tmpl w:val="2F760F92"/>
    <w:lvl w:ilvl="0" w:tplc="CE3214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90420"/>
    <w:multiLevelType w:val="hybridMultilevel"/>
    <w:tmpl w:val="A16A06AE"/>
    <w:lvl w:ilvl="0" w:tplc="E53A66E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0"/>
  </w:num>
  <w:num w:numId="5">
    <w:abstractNumId w:val="16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1"/>
  </w:num>
  <w:num w:numId="22">
    <w:abstractNumId w:val="12"/>
  </w:num>
  <w:num w:numId="23">
    <w:abstractNumId w:val="33"/>
  </w:num>
  <w:num w:numId="24">
    <w:abstractNumId w:val="31"/>
  </w:num>
  <w:num w:numId="25">
    <w:abstractNumId w:val="28"/>
  </w:num>
  <w:num w:numId="26">
    <w:abstractNumId w:val="14"/>
  </w:num>
  <w:num w:numId="27">
    <w:abstractNumId w:val="29"/>
  </w:num>
  <w:num w:numId="28">
    <w:abstractNumId w:val="32"/>
  </w:num>
  <w:num w:numId="29">
    <w:abstractNumId w:val="17"/>
  </w:num>
  <w:num w:numId="30">
    <w:abstractNumId w:val="26"/>
  </w:num>
  <w:num w:numId="31">
    <w:abstractNumId w:val="15"/>
  </w:num>
  <w:num w:numId="32">
    <w:abstractNumId w:val="11"/>
  </w:num>
  <w:num w:numId="33">
    <w:abstractNumId w:val="2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6"/>
    <w:rsid w:val="000666A6"/>
    <w:rsid w:val="00074437"/>
    <w:rsid w:val="00123D36"/>
    <w:rsid w:val="00145347"/>
    <w:rsid w:val="0015604C"/>
    <w:rsid w:val="001973AC"/>
    <w:rsid w:val="001B3953"/>
    <w:rsid w:val="00307284"/>
    <w:rsid w:val="003C52B3"/>
    <w:rsid w:val="003E57B5"/>
    <w:rsid w:val="005262DE"/>
    <w:rsid w:val="005F02DF"/>
    <w:rsid w:val="00645252"/>
    <w:rsid w:val="006D3D74"/>
    <w:rsid w:val="00736FEE"/>
    <w:rsid w:val="0076288B"/>
    <w:rsid w:val="00817490"/>
    <w:rsid w:val="0083569A"/>
    <w:rsid w:val="00852C8B"/>
    <w:rsid w:val="00910FDA"/>
    <w:rsid w:val="00957562"/>
    <w:rsid w:val="009C6304"/>
    <w:rsid w:val="00A9204E"/>
    <w:rsid w:val="00EA6BE9"/>
    <w:rsid w:val="00E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3794-3771-4BD8-A7FA-C78977D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1"/>
    <w:unhideWhenUsed/>
    <w:qFormat/>
    <w:rsid w:val="0006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mey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4873beb7-5857-4685-be1f-d57550cc96cc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Arras-allen, Sylvia</cp:lastModifiedBy>
  <cp:revision>5</cp:revision>
  <cp:lastPrinted>2019-04-26T23:13:00Z</cp:lastPrinted>
  <dcterms:created xsi:type="dcterms:W3CDTF">2020-02-03T23:58:00Z</dcterms:created>
  <dcterms:modified xsi:type="dcterms:W3CDTF">2020-03-17T22:31:00Z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